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774D" w:rsidRPr="00E9774D" w:rsidRDefault="00E9774D" w:rsidP="00E9774D">
      <w:pPr>
        <w:spacing w:after="0" w:line="240" w:lineRule="auto"/>
        <w:jc w:val="center"/>
        <w:outlineLvl w:val="0"/>
        <w:rPr>
          <w:rFonts w:ascii="Century Gothic" w:eastAsia="Times New Roman" w:hAnsi="Century Gothic" w:cs="Times New Roman"/>
          <w:b/>
          <w:bCs/>
          <w:color w:val="666666"/>
          <w:kern w:val="36"/>
          <w:sz w:val="67"/>
          <w:szCs w:val="67"/>
          <w:lang w:eastAsia="es-MX"/>
        </w:rPr>
      </w:pPr>
      <w:r w:rsidRPr="00E9774D">
        <w:rPr>
          <w:rFonts w:ascii="Century Gothic" w:eastAsia="Times New Roman" w:hAnsi="Century Gothic" w:cs="Times New Roman"/>
          <w:b/>
          <w:bCs/>
          <w:color w:val="666666"/>
          <w:kern w:val="36"/>
          <w:sz w:val="67"/>
          <w:szCs w:val="67"/>
          <w:lang w:eastAsia="es-MX"/>
        </w:rPr>
        <w:t>EL CONCURSO QUE NO HABÍA FORMA DE PERDER</w:t>
      </w:r>
    </w:p>
    <w:p w:rsidR="00FA3030" w:rsidRPr="00E9774D" w:rsidRDefault="00FA3030" w:rsidP="00E9774D">
      <w:pPr>
        <w:jc w:val="both"/>
        <w:rPr>
          <w:rFonts w:ascii="Century Gothic" w:hAnsi="Century Gothic"/>
        </w:rPr>
      </w:pPr>
    </w:p>
    <w:p w:rsidR="00E9774D" w:rsidRPr="00E9774D" w:rsidRDefault="00E9774D" w:rsidP="00E9774D">
      <w:pPr>
        <w:jc w:val="both"/>
        <w:rPr>
          <w:rFonts w:ascii="Century Gothic" w:hAnsi="Century Gothic"/>
        </w:rPr>
      </w:pPr>
      <w:r w:rsidRPr="00E9774D">
        <w:rPr>
          <w:rFonts w:ascii="Century Gothic" w:hAnsi="Century Gothic"/>
        </w:rPr>
        <w:t>En un antiguo reino debían elegir nuevos reyes siguiendo la tradición. Cada pareja de jóvenes cultivaría durante un año el mayor jardín de amor a partir de un</w:t>
      </w:r>
      <w:r w:rsidRPr="00E9774D">
        <w:rPr>
          <w:rFonts w:ascii="Century Gothic" w:hAnsi="Century Gothic"/>
        </w:rPr>
        <w:t>a</w:t>
      </w:r>
      <w:r w:rsidRPr="00E9774D">
        <w:rPr>
          <w:rFonts w:ascii="Century Gothic" w:hAnsi="Century Gothic"/>
        </w:rPr>
        <w:t xml:space="preserve"> única semilla mágica. No se trataba solo de un concurso, pues de aquel jardín surgirían toda la magia y la fortuna de su reinado.</w:t>
      </w:r>
    </w:p>
    <w:p w:rsidR="00E9774D" w:rsidRPr="00E9774D" w:rsidRDefault="00E9774D" w:rsidP="00E9774D">
      <w:pPr>
        <w:jc w:val="both"/>
        <w:rPr>
          <w:rFonts w:ascii="Century Gothic" w:hAnsi="Century Gothic"/>
        </w:rPr>
      </w:pPr>
      <w:r w:rsidRPr="00E9774D">
        <w:rPr>
          <w:rFonts w:ascii="Century Gothic" w:hAnsi="Century Gothic"/>
        </w:rPr>
        <w:t>Hacer brotar una única flor ya era algo muy difícil; los jóvenes debían estar verdaderamente enamorados y poner mucho tiempo y dedicación. Las flores de amor crecían rápido, pero también podían perderse en un descuido. Sin embargo, en aquella ocasión, desde el primer momento una pareja destacó por lo rápido que crecía su jardín, y el aroma de sus mágicas flores inundó todo el valle.</w:t>
      </w:r>
    </w:p>
    <w:p w:rsidR="00E9774D" w:rsidRPr="00E9774D" w:rsidRDefault="00E9774D" w:rsidP="00E9774D">
      <w:pPr>
        <w:jc w:val="both"/>
        <w:rPr>
          <w:rFonts w:ascii="Century Gothic" w:hAnsi="Century Gothic"/>
        </w:rPr>
      </w:pPr>
      <w:r w:rsidRPr="00E9774D">
        <w:rPr>
          <w:rFonts w:ascii="Century Gothic" w:hAnsi="Century Gothic"/>
        </w:rPr>
        <w:t>Milo y Nika, a pesar de ser unos sencillos granjeros, eran el orgullo de todos. Guapos, alegres, trabajadores y muy enamorados, nadie dudaba de que serían unos reyes excelentes. Tanto, que comenzaron a tratarlos como si ya lo fueran.</w:t>
      </w:r>
    </w:p>
    <w:p w:rsidR="00E9774D" w:rsidRPr="00E9774D" w:rsidRDefault="00E9774D" w:rsidP="00E9774D">
      <w:pPr>
        <w:jc w:val="both"/>
        <w:rPr>
          <w:rFonts w:ascii="Century Gothic" w:hAnsi="Century Gothic"/>
        </w:rPr>
      </w:pPr>
      <w:r w:rsidRPr="00E9774D">
        <w:rPr>
          <w:rFonts w:ascii="Century Gothic" w:hAnsi="Century Gothic"/>
        </w:rPr>
        <w:t xml:space="preserve">Entonces Milo descubrió en los ojos de Nika que ese trato tan majestuoso no le gustaba nada. Sabía que la joven no le pediría que renunciara a ser rey, pero él prefería la felicidad de Nika, y resolvió salir cada noche en secreto para cortar algunas flores. Así reduciría el tamaño del jardín y terminarían perdiendo el concurso. Lo hizo varias </w:t>
      </w:r>
      <w:r w:rsidRPr="00E9774D">
        <w:rPr>
          <w:rFonts w:ascii="Century Gothic" w:hAnsi="Century Gothic"/>
        </w:rPr>
        <w:t>noches,</w:t>
      </w:r>
      <w:r w:rsidRPr="00E9774D">
        <w:rPr>
          <w:rFonts w:ascii="Century Gothic" w:hAnsi="Century Gothic"/>
        </w:rPr>
        <w:t xml:space="preserve"> pero, como apenas se notaba, cada noche tenía que comenzar más temprano y cortar más rápido.</w:t>
      </w:r>
    </w:p>
    <w:p w:rsidR="00E9774D" w:rsidRPr="00E9774D" w:rsidRDefault="00E9774D" w:rsidP="00E9774D">
      <w:pPr>
        <w:jc w:val="both"/>
        <w:rPr>
          <w:rFonts w:ascii="Century Gothic" w:hAnsi="Century Gothic"/>
        </w:rPr>
      </w:pPr>
      <w:r w:rsidRPr="00E9774D">
        <w:rPr>
          <w:rFonts w:ascii="Century Gothic" w:hAnsi="Century Gothic"/>
        </w:rPr>
        <w:t>La noche antes de cumplirse el plazo Milo salió temprano, decidido a cortar todas las flores. Pero no pudo hacerlo. Cuando llevaba poco más de la mitad descubrió que alguien más estaba cortando sus flores. Al acercarse descubrió que era Nika, quien llevaba días haciendo lo mismo, sabiendo que Milo sería más feliz con una vida más sencilla. Se abrazaron largamente, y juntos terminaron de cortar las flores restantes, renunciando a ser reyes para siempre. Con la última flor, Milo adornó el pelo de Nika. Casi amanecía cuando, agotados pero felices, se quedaron dormidos, abrazados en medio de su deshecho jardín.</w:t>
      </w:r>
    </w:p>
    <w:p w:rsidR="00E9774D" w:rsidRPr="00E9774D" w:rsidRDefault="00E9774D" w:rsidP="00E9774D">
      <w:pPr>
        <w:jc w:val="both"/>
        <w:rPr>
          <w:rFonts w:ascii="Century Gothic" w:hAnsi="Century Gothic"/>
        </w:rPr>
      </w:pPr>
      <w:r w:rsidRPr="00E9774D">
        <w:rPr>
          <w:rFonts w:ascii="Century Gothic" w:hAnsi="Century Gothic"/>
        </w:rPr>
        <w:t>Despertaron entre los gritos y aplausos de la gente, rodeados del jardín más grande que habían visto jamás, surgido cuando aquella última flor rozó el suelo, porque nada hacía florecer con más fuerza aquellas flores mágicas que el amor generoso y sacrificado. Y, aunque no consiguieron renunciar al trono, sí pudieron llevar una vida sencilla y tranquila, pues la abundancia de flores mágicas hizo del suyo el reinado más próspero y feliz.</w:t>
      </w:r>
    </w:p>
    <w:sectPr w:rsidR="00E9774D" w:rsidRPr="00E977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4D"/>
    <w:rsid w:val="00E9774D"/>
    <w:rsid w:val="00FA30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A22E"/>
  <w15:chartTrackingRefBased/>
  <w15:docId w15:val="{3D3EA92E-F37C-4E21-A15E-22030E2E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97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74D"/>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61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1</cp:revision>
  <dcterms:created xsi:type="dcterms:W3CDTF">2020-05-03T22:37:00Z</dcterms:created>
  <dcterms:modified xsi:type="dcterms:W3CDTF">2020-05-03T22:40:00Z</dcterms:modified>
</cp:coreProperties>
</file>